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4" w:tblpY="3092"/>
        <w:tblOverlap w:val="never"/>
        <w:tblW w:w="86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711"/>
        <w:gridCol w:w="1116"/>
        <w:gridCol w:w="2616"/>
        <w:gridCol w:w="2127"/>
      </w:tblGrid>
      <w:tr w14:paraId="5C1A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804E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EFEA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6455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1B04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67B1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目标职业</w:t>
            </w:r>
          </w:p>
        </w:tc>
      </w:tr>
      <w:tr w14:paraId="323D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7DD6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邱圣清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7581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0814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5606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FB06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</w:tr>
      <w:tr w14:paraId="3978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99065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F4733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26212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11208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汉语言文学师范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0FB48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语文老师</w:t>
            </w:r>
          </w:p>
        </w:tc>
      </w:tr>
      <w:tr w14:paraId="7FCB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4488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冯心仪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01F5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828E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C4D2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汉语言文学师范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B7FF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语文老师</w:t>
            </w:r>
          </w:p>
        </w:tc>
      </w:tr>
      <w:tr w14:paraId="4894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1F2B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易安娜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7136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AE6F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CEEF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BA1B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乡村音乐教师</w:t>
            </w:r>
          </w:p>
        </w:tc>
      </w:tr>
      <w:tr w14:paraId="3620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94B0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张嘉颖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4E66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6959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365E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067F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乡村美育项目执行师</w:t>
            </w:r>
          </w:p>
        </w:tc>
      </w:tr>
      <w:tr w14:paraId="43B3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423F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刘家琳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4CAB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B7F0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0400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机械设计制造及其自动化（楚怡工匠计划）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C24B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高速转向架结构设计师</w:t>
            </w:r>
          </w:p>
        </w:tc>
      </w:tr>
      <w:tr w14:paraId="0EF8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7872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钟成峰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2D90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旅游与城乡规划学院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1FF3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E37D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303D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助力乡村振兴的农村电商达人</w:t>
            </w:r>
          </w:p>
        </w:tc>
      </w:tr>
      <w:tr w14:paraId="09AC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83BC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杨盈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CCC4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624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867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E6B1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儿童流行病学专家</w:t>
            </w:r>
          </w:p>
        </w:tc>
      </w:tr>
      <w:tr w14:paraId="29B4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DDA3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武德全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A425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E74C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DE7B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3FD8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内蒙古生态保护AI工程师</w:t>
            </w:r>
          </w:p>
        </w:tc>
      </w:tr>
      <w:tr w14:paraId="3510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85A9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施玲丹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39BC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AD45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AE03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商务英语专业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358C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跨境电子商务管理运营师</w:t>
            </w:r>
          </w:p>
        </w:tc>
      </w:tr>
      <w:tr w14:paraId="3014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7E98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刘欣璐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7BBF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09F1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1E74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商务英语专业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D637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跨境电商平台运营专员</w:t>
            </w:r>
          </w:p>
        </w:tc>
      </w:tr>
      <w:tr w14:paraId="43E5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016B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袁可妍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7266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E552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8188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333E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初中体育老师</w:t>
            </w:r>
          </w:p>
        </w:tc>
      </w:tr>
      <w:tr w14:paraId="5AA8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A5D7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易思含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9D3A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263B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B368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3DF7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高校武术教师</w:t>
            </w:r>
          </w:p>
        </w:tc>
      </w:tr>
      <w:tr w14:paraId="5DB6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D78E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杨金鑫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5206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2A83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4B30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0ABA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苗医药文化创新者</w:t>
            </w:r>
          </w:p>
        </w:tc>
      </w:tr>
      <w:tr w14:paraId="2B66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B61B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D0AA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9940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E9B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36E9">
            <w:pPr>
              <w:keepNext w:val="0"/>
              <w:keepLines w:val="0"/>
              <w:widowControl/>
              <w:suppressLineNumbers w:val="0"/>
              <w:shd w:val="clear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扎根武陵山区的三甲全科医生</w:t>
            </w:r>
          </w:p>
        </w:tc>
      </w:tr>
    </w:tbl>
    <w:p w14:paraId="2A6552E9">
      <w:pPr>
        <w:shd w:val="clear"/>
        <w:jc w:val="center"/>
        <w:rPr>
          <w:rFonts w:hint="default" w:eastAsiaTheme="minorEastAsia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第十二届吉首大学大学生职业生涯规划大赛晋级决赛名单（成长赛道）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2AD7"/>
    <w:rsid w:val="68A62AD7"/>
    <w:rsid w:val="786A0950"/>
    <w:rsid w:val="7D4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260" w:beforeLines="0" w:beforeAutospacing="0" w:after="26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468</Characters>
  <Lines>0</Lines>
  <Paragraphs>0</Paragraphs>
  <TotalTime>227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2025-12-07T02:52:00Z</dcterms:created>
  <dc:creator>默情</dc:creator>
  <cp:lastModifiedBy>王从银</cp:lastModifiedBy>
  <dcterms:modified xsi:type="dcterms:W3CDTF">2025-12-08T15:28:17Z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195E3EFE305B4C378F5ADAA4ADB26CFE_13</vt:lpwstr>
  </property>
  <property fmtid="{D5CDD505-2E9C-101B-9397-08002B2CF9AE}" pid="4" name="KSOTemplateDocerSaveRecord">
    <vt:lpwstr>eyJoZGlkIjoiMWNjZjBmMWVmMjE2OWIyMDUwNGM4NzEzM2FmODk1NDkiLCJ1c2VySWQiOiIxNDQ5NDIwNjQxIn0=</vt:lpwstr>
  </property>
</Properties>
</file>